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850"/>
      </w:tblGrid>
      <w:tr w:rsidR="00C94356" w:rsidTr="00C94356">
        <w:tc>
          <w:tcPr>
            <w:tcW w:w="704" w:type="dxa"/>
          </w:tcPr>
          <w:p w:rsidR="00C94356" w:rsidRPr="00C94356" w:rsidRDefault="00C94356" w:rsidP="00C94356">
            <w:pPr>
              <w:jc w:val="center"/>
            </w:pPr>
            <w:bookmarkStart w:id="0" w:name="_GoBack"/>
            <w:bookmarkEnd w:id="0"/>
            <w:r>
              <w:t>№</w:t>
            </w:r>
          </w:p>
        </w:tc>
        <w:tc>
          <w:tcPr>
            <w:tcW w:w="2977" w:type="dxa"/>
          </w:tcPr>
          <w:p w:rsidR="00C94356" w:rsidRDefault="00C94356" w:rsidP="00C94356">
            <w:pPr>
              <w:jc w:val="center"/>
            </w:pPr>
            <w:r>
              <w:t>Команда</w:t>
            </w:r>
          </w:p>
        </w:tc>
        <w:tc>
          <w:tcPr>
            <w:tcW w:w="850" w:type="dxa"/>
          </w:tcPr>
          <w:p w:rsidR="00C94356" w:rsidRDefault="00C94356" w:rsidP="00C94356">
            <w:pPr>
              <w:jc w:val="center"/>
            </w:pPr>
            <w:r>
              <w:t>ОУ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Алекс Драйвер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79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Вечно вторые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168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День капитана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168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proofErr w:type="spellStart"/>
            <w:r w:rsidRPr="00C94356">
              <w:t>Логикмены</w:t>
            </w:r>
            <w:proofErr w:type="spellEnd"/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Мыслители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РОСТ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109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Стратеги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proofErr w:type="spellStart"/>
            <w:r w:rsidRPr="00C94356">
              <w:t>ЕкСВУ</w:t>
            </w:r>
            <w:proofErr w:type="spellEnd"/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Хакеры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123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Хитроумные мыслители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79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Эйнштейн и Кюри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109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Элитные варвары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168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Эпсилон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</w:t>
            </w:r>
          </w:p>
        </w:tc>
      </w:tr>
      <w:tr w:rsidR="00C94356" w:rsidTr="001928B8">
        <w:tc>
          <w:tcPr>
            <w:tcW w:w="704" w:type="dxa"/>
          </w:tcPr>
          <w:p w:rsidR="00C94356" w:rsidRPr="00C94356" w:rsidRDefault="00C94356" w:rsidP="00C9435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977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Юные детективы</w:t>
            </w:r>
          </w:p>
        </w:tc>
        <w:tc>
          <w:tcPr>
            <w:tcW w:w="850" w:type="dxa"/>
            <w:vAlign w:val="bottom"/>
          </w:tcPr>
          <w:p w:rsidR="00C94356" w:rsidRPr="00C94356" w:rsidRDefault="00C94356" w:rsidP="00C94356">
            <w:pPr>
              <w:jc w:val="center"/>
            </w:pPr>
            <w:r w:rsidRPr="00C94356">
              <w:t>123</w:t>
            </w:r>
          </w:p>
        </w:tc>
      </w:tr>
    </w:tbl>
    <w:p w:rsidR="00C94356" w:rsidRDefault="00C94356"/>
    <w:sectPr w:rsidR="00C9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D79D2"/>
    <w:multiLevelType w:val="hybridMultilevel"/>
    <w:tmpl w:val="9D42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7DA2"/>
    <w:multiLevelType w:val="hybridMultilevel"/>
    <w:tmpl w:val="F380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56"/>
    <w:rsid w:val="00C94356"/>
    <w:rsid w:val="00D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104E"/>
  <w15:chartTrackingRefBased/>
  <w15:docId w15:val="{2ACE41F1-4E1E-4FDC-B0BF-D5EA819D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Гребенкин</dc:creator>
  <cp:keywords/>
  <dc:description/>
  <cp:lastModifiedBy>Александр Е. Гребенкин</cp:lastModifiedBy>
  <cp:revision>1</cp:revision>
  <dcterms:created xsi:type="dcterms:W3CDTF">2026-03-27T08:02:00Z</dcterms:created>
  <dcterms:modified xsi:type="dcterms:W3CDTF">2026-03-27T08:09:00Z</dcterms:modified>
</cp:coreProperties>
</file>