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21" w:rsidRDefault="00201421" w:rsidP="00EC121D">
      <w:r>
        <w:t>Положение о проведении школьного конкурса</w:t>
      </w:r>
      <w:r w:rsidR="00CB66CC">
        <w:t xml:space="preserve"> «Самая читающая семья 123</w:t>
      </w:r>
      <w:r>
        <w:t xml:space="preserve"> школы»</w:t>
      </w:r>
    </w:p>
    <w:p w:rsidR="00201421" w:rsidRDefault="00EC121D" w:rsidP="00201421">
      <w:pPr>
        <w:pStyle w:val="a3"/>
        <w:numPr>
          <w:ilvl w:val="0"/>
          <w:numId w:val="1"/>
        </w:numPr>
      </w:pPr>
      <w:r>
        <w:t xml:space="preserve">Общее положение. </w:t>
      </w:r>
    </w:p>
    <w:p w:rsidR="00201421" w:rsidRDefault="00201421" w:rsidP="00201421">
      <w:pPr>
        <w:ind w:left="45"/>
      </w:pPr>
      <w:r>
        <w:t xml:space="preserve">Организатором </w:t>
      </w:r>
      <w:r w:rsidR="00EC121D">
        <w:t>конкурса «Самая читающая семья</w:t>
      </w:r>
      <w:r w:rsidR="00CB66CC">
        <w:t xml:space="preserve"> 123</w:t>
      </w:r>
      <w:r>
        <w:t xml:space="preserve"> школы»</w:t>
      </w:r>
      <w:r w:rsidR="00EC121D">
        <w:t xml:space="preserve"> (далее – Конкурс) является </w:t>
      </w:r>
      <w:r>
        <w:t>ИРЦ МАОУ СОШ №123</w:t>
      </w:r>
    </w:p>
    <w:p w:rsidR="00201421" w:rsidRDefault="00EC121D" w:rsidP="00201421">
      <w:pPr>
        <w:ind w:left="45"/>
      </w:pPr>
      <w:r>
        <w:t xml:space="preserve"> 2. Цели и задачи Конкурса</w:t>
      </w:r>
    </w:p>
    <w:p w:rsidR="00201421" w:rsidRDefault="00EC121D" w:rsidP="00201421">
      <w:pPr>
        <w:ind w:left="45"/>
      </w:pPr>
      <w:r>
        <w:t>2.1. Цель: привлечение детей и</w:t>
      </w:r>
      <w:r w:rsidR="00201421">
        <w:t xml:space="preserve"> родителей МАОУ СОШ №123 к</w:t>
      </w:r>
      <w:r>
        <w:t xml:space="preserve"> чтению </w:t>
      </w:r>
    </w:p>
    <w:p w:rsidR="008F6D45" w:rsidRDefault="00EC121D" w:rsidP="00201421">
      <w:pPr>
        <w:ind w:left="45"/>
      </w:pPr>
      <w:r>
        <w:t xml:space="preserve">2.2. Задачи: </w:t>
      </w:r>
    </w:p>
    <w:p w:rsidR="008F6D45" w:rsidRDefault="00EC121D" w:rsidP="00201421">
      <w:pPr>
        <w:ind w:left="45"/>
      </w:pPr>
      <w:r>
        <w:sym w:font="Symbol" w:char="F0B7"/>
      </w:r>
      <w:r>
        <w:t xml:space="preserve"> организация совместной творческой деятельности</w:t>
      </w:r>
    </w:p>
    <w:p w:rsidR="008F6D45" w:rsidRDefault="00EC121D" w:rsidP="00201421">
      <w:pPr>
        <w:ind w:left="45"/>
      </w:pPr>
      <w:r>
        <w:sym w:font="Symbol" w:char="F0B7"/>
      </w:r>
      <w:r>
        <w:t xml:space="preserve"> выявление и поощрение наиболее активных и творческих читающих семей; </w:t>
      </w:r>
    </w:p>
    <w:p w:rsidR="008F6D45" w:rsidRDefault="00EC121D" w:rsidP="00201421">
      <w:pPr>
        <w:ind w:left="45"/>
      </w:pPr>
      <w:r>
        <w:sym w:font="Symbol" w:char="F0B7"/>
      </w:r>
      <w:r>
        <w:t xml:space="preserve"> развитие традиций семейного чтения </w:t>
      </w:r>
    </w:p>
    <w:p w:rsidR="008F6D45" w:rsidRDefault="00EC121D" w:rsidP="00201421">
      <w:pPr>
        <w:ind w:left="45"/>
      </w:pPr>
      <w:r>
        <w:t xml:space="preserve">3. Участники Конкурса </w:t>
      </w:r>
    </w:p>
    <w:p w:rsidR="008F6D45" w:rsidRDefault="00EC121D" w:rsidP="00201421">
      <w:pPr>
        <w:ind w:left="45"/>
      </w:pPr>
      <w:r>
        <w:t>3.1. В Конкурсе могут принять участие семьи в составе двух и более человек: взрослые (папа, мама, бабушка или дед</w:t>
      </w:r>
      <w:r w:rsidR="00CB66CC">
        <w:t>ушка) и дети (от 6 до 17</w:t>
      </w:r>
      <w:r>
        <w:t xml:space="preserve"> лет).</w:t>
      </w:r>
    </w:p>
    <w:p w:rsidR="008F6D45" w:rsidRDefault="00EC121D" w:rsidP="00201421">
      <w:pPr>
        <w:ind w:left="45"/>
      </w:pPr>
      <w:r>
        <w:t xml:space="preserve"> 4. Порядок проведение Конкурса </w:t>
      </w:r>
    </w:p>
    <w:p w:rsidR="008F6D45" w:rsidRDefault="00EC121D" w:rsidP="00201421">
      <w:pPr>
        <w:ind w:left="45"/>
      </w:pPr>
      <w:r>
        <w:t>4.1</w:t>
      </w:r>
      <w:r w:rsidR="008F6D45">
        <w:t>. Конкурс проводится с 20 декабря по 10 января 2023</w:t>
      </w:r>
      <w:r>
        <w:t xml:space="preserve">года </w:t>
      </w:r>
    </w:p>
    <w:p w:rsidR="008F6D45" w:rsidRDefault="00EC121D" w:rsidP="00201421">
      <w:pPr>
        <w:ind w:left="45"/>
      </w:pPr>
      <w:r>
        <w:t>4.2. Конкурс проходит в 3 этапа (1,2 этапы – домашнее задание, 3 этап - финал)</w:t>
      </w:r>
    </w:p>
    <w:p w:rsidR="00751A69" w:rsidRDefault="00751A69" w:rsidP="00201421">
      <w:pPr>
        <w:ind w:left="45"/>
      </w:pPr>
      <w:r>
        <w:t>В помощь участникам конкурса ИРЦ разработало интерактивную выставку-рекомендацию «В мире новогодних мыслей</w:t>
      </w:r>
      <w:r w:rsidR="0023726E">
        <w:t>», где</w:t>
      </w:r>
      <w:r>
        <w:t xml:space="preserve"> размещены ссылки на книги про Новый год.</w:t>
      </w:r>
    </w:p>
    <w:p w:rsidR="008F6D45" w:rsidRDefault="00EC121D" w:rsidP="00201421">
      <w:pPr>
        <w:ind w:left="45"/>
      </w:pPr>
      <w:r>
        <w:t xml:space="preserve"> 4.2.1. </w:t>
      </w:r>
      <w:r w:rsidR="008F6D45">
        <w:t>1 этап. «Наша любимая книга» - 20 декабря по 10 января</w:t>
      </w:r>
      <w:r>
        <w:t xml:space="preserve">. Участникам предлагается создать рекламный ролик понравившейся книги или пропагандирующий чтение, как одно из любимых увлечений в семейном кругу (слайд-фильм, </w:t>
      </w:r>
      <w:proofErr w:type="spellStart"/>
      <w:r>
        <w:t>буктрейлер</w:t>
      </w:r>
      <w:proofErr w:type="spellEnd"/>
      <w:r>
        <w:t xml:space="preserve">). По итогам первого этапа жюри определяет семьи, которые пройдут во второй этап конкурса (не более 5 семей). </w:t>
      </w:r>
    </w:p>
    <w:p w:rsidR="008F6D45" w:rsidRDefault="00EC121D" w:rsidP="00201421">
      <w:pPr>
        <w:ind w:left="45"/>
      </w:pPr>
      <w:r>
        <w:t xml:space="preserve">4.2.2. 2 этап. </w:t>
      </w:r>
      <w:r w:rsidR="008F6D45">
        <w:t xml:space="preserve">«По страницам любимых книг» - 20 декабря -10 января. </w:t>
      </w:r>
      <w:r>
        <w:t xml:space="preserve"> Участники выполняют творческое задание - поделку из любых материалов по сюжету любимой книги. По итогам второго этапа жюри определяет читающие семьи для участия в фи</w:t>
      </w:r>
      <w:r w:rsidR="008F6D45">
        <w:t>нале конкурса (не менее 5</w:t>
      </w:r>
      <w:r>
        <w:t>-х семей).</w:t>
      </w:r>
    </w:p>
    <w:p w:rsidR="008F6D45" w:rsidRDefault="00EC121D" w:rsidP="00201421">
      <w:pPr>
        <w:ind w:left="45"/>
      </w:pPr>
      <w:r>
        <w:t xml:space="preserve"> 4.2.3. 3 этап. Финал Конкурса «Самая читающая семья</w:t>
      </w:r>
      <w:r w:rsidR="00CB66CC">
        <w:t xml:space="preserve"> 123 </w:t>
      </w:r>
      <w:r w:rsidR="008F6D45">
        <w:t xml:space="preserve">школы» состоится </w:t>
      </w:r>
      <w:r w:rsidR="00CB66CC" w:rsidRPr="00CB66CC">
        <w:t>20</w:t>
      </w:r>
      <w:r w:rsidR="008F6D45" w:rsidRPr="00CB66CC">
        <w:t xml:space="preserve"> января</w:t>
      </w:r>
      <w:r w:rsidR="008F6D45">
        <w:t xml:space="preserve"> участвуют</w:t>
      </w:r>
      <w:r>
        <w:t xml:space="preserve"> семьи успешно прошедшие первые два этапа. Для участия в финальном Конкурсе, каждая семья-участница должна подготовить «Визитную карточку». Продолжительность выступления не более пяти минут. Во время выступления необходимо представить состав семьи, возраст, род занятий, а также увлечения каждого члена семьи, читательские интересы (в любой форме). </w:t>
      </w:r>
    </w:p>
    <w:p w:rsidR="008F6D45" w:rsidRDefault="00EC121D" w:rsidP="00201421">
      <w:pPr>
        <w:ind w:left="45"/>
      </w:pPr>
      <w:r>
        <w:t xml:space="preserve">4.3. Итоги Конкурса подводит жюри в составе: </w:t>
      </w:r>
    </w:p>
    <w:p w:rsidR="008F6D45" w:rsidRDefault="008F6D45" w:rsidP="00201421">
      <w:pPr>
        <w:ind w:left="45"/>
      </w:pPr>
      <w:r>
        <w:t>Савичева Л.Е.-заведующая ИРЦ МАОУ СОШ №123</w:t>
      </w:r>
    </w:p>
    <w:p w:rsidR="008F6D45" w:rsidRDefault="008F6D45" w:rsidP="00201421">
      <w:pPr>
        <w:ind w:left="45"/>
      </w:pPr>
      <w:r>
        <w:t>Гаськова М.А.-педагог- библиотекарь МАОУ СОШ №123</w:t>
      </w:r>
    </w:p>
    <w:p w:rsidR="00CB66CC" w:rsidRDefault="00CB66CC" w:rsidP="00201421">
      <w:pPr>
        <w:ind w:left="45"/>
      </w:pPr>
      <w:r>
        <w:t>Савичева Д.А.-советник директора по воспитанию МАОУ СОШ №123</w:t>
      </w:r>
    </w:p>
    <w:p w:rsidR="008F6D45" w:rsidRDefault="008F6D45" w:rsidP="00201421">
      <w:pPr>
        <w:ind w:left="45"/>
      </w:pPr>
    </w:p>
    <w:p w:rsidR="008F6D45" w:rsidRDefault="00EC121D" w:rsidP="00201421">
      <w:pPr>
        <w:ind w:left="45"/>
      </w:pPr>
      <w:r>
        <w:lastRenderedPageBreak/>
        <w:t>Жюри оценивает поступившие на Конкурс работы и принимает решение о выборе лучших из них большинством голосов. Решение жюри обжалованию и пересмотру не подлежит. Представленные творческие работы не возвращаются и не рецензируются.</w:t>
      </w:r>
    </w:p>
    <w:p w:rsidR="008F6D45" w:rsidRDefault="00EC121D" w:rsidP="00201421">
      <w:pPr>
        <w:ind w:left="45"/>
      </w:pPr>
      <w:r>
        <w:t xml:space="preserve"> 5. Награждение. </w:t>
      </w:r>
    </w:p>
    <w:p w:rsidR="008F6D45" w:rsidRDefault="00EC121D" w:rsidP="00201421">
      <w:pPr>
        <w:ind w:left="45"/>
      </w:pPr>
      <w:r>
        <w:t xml:space="preserve">5.1. Победители Конкурса награждаются Дипломами и ценными призами. </w:t>
      </w:r>
    </w:p>
    <w:p w:rsidR="00EC121D" w:rsidRDefault="00EC121D" w:rsidP="00201421">
      <w:pPr>
        <w:ind w:left="45"/>
      </w:pPr>
      <w:r>
        <w:t>Гла</w:t>
      </w:r>
      <w:r w:rsidR="008F6D45">
        <w:t xml:space="preserve">вный приз Конкурса – </w:t>
      </w:r>
      <w:r>
        <w:t xml:space="preserve"> книга. Заявки на у</w:t>
      </w:r>
      <w:r w:rsidR="008F6D45">
        <w:t>частие Конкурса принимаются с 25 декабря по 10.01.2023</w:t>
      </w:r>
    </w:p>
    <w:p w:rsidR="00EC121D" w:rsidRDefault="00EC121D">
      <w:r>
        <w:t xml:space="preserve">Выставка –рекомендация «Семейное </w:t>
      </w:r>
      <w:r w:rsidR="0023726E">
        <w:t>чтение книг</w:t>
      </w:r>
      <w:r>
        <w:t xml:space="preserve"> про Новый год и рождество»</w:t>
      </w:r>
    </w:p>
    <w:p w:rsidR="00CB66CC" w:rsidRDefault="00CB66CC" w:rsidP="00CB66CC">
      <w:hyperlink r:id="rId5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https://view.genial.ly/637e3b4ce2a5dd001936e817/interactive-image-vystavka-rekomendaciya-v-mire-novogodnih-myslej-savicheva-le</w:t>
        </w:r>
      </w:hyperlink>
    </w:p>
    <w:p w:rsidR="00CB66CC" w:rsidRDefault="00CB66CC">
      <w:bookmarkStart w:id="0" w:name="_GoBack"/>
      <w:bookmarkEnd w:id="0"/>
    </w:p>
    <w:sectPr w:rsidR="00CB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B3A84"/>
    <w:multiLevelType w:val="hybridMultilevel"/>
    <w:tmpl w:val="E23A91A8"/>
    <w:lvl w:ilvl="0" w:tplc="FBF442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5B"/>
    <w:rsid w:val="00201421"/>
    <w:rsid w:val="0023726E"/>
    <w:rsid w:val="00360623"/>
    <w:rsid w:val="00751A69"/>
    <w:rsid w:val="008369BD"/>
    <w:rsid w:val="008F6D45"/>
    <w:rsid w:val="00BE3F5B"/>
    <w:rsid w:val="00CB66CC"/>
    <w:rsid w:val="00E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3D59"/>
  <w15:chartTrackingRefBased/>
  <w15:docId w15:val="{FB6B2588-14FA-4AC9-BF4F-2A1D9E94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4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B6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637e3b4ce2a5dd001936e817/interactive-image-vystavka-rekomendaciya-v-mire-novogodnih-myslej-savicheva-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Библиотекарь</cp:lastModifiedBy>
  <cp:revision>6</cp:revision>
  <dcterms:created xsi:type="dcterms:W3CDTF">2022-11-23T14:22:00Z</dcterms:created>
  <dcterms:modified xsi:type="dcterms:W3CDTF">2022-12-13T09:44:00Z</dcterms:modified>
</cp:coreProperties>
</file>